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新区农贸市场东侧停车场维修工程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wordWrap/>
        <w:overflowPunct/>
        <w:topLinePunct w:val="0"/>
        <w:autoSpaceDE w:val="0"/>
        <w:autoSpaceDN w:val="0"/>
        <w:bidi w:val="0"/>
        <w:adjustRightInd w:val="0"/>
        <w:snapToGrid/>
        <w:spacing w:line="380" w:lineRule="exact"/>
        <w:jc w:val="center"/>
        <w:textAlignment w:val="auto"/>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both"/>
        <w:rPr>
          <w:rFonts w:ascii="宋体" w:hAnsi="宋体" w:cs="宋体"/>
          <w:kern w:val="0"/>
          <w:sz w:val="21"/>
          <w:szCs w:val="21"/>
        </w:rPr>
      </w:pPr>
      <w:r>
        <w:rPr>
          <w:rFonts w:ascii="宋体" w:hAnsi="宋体" w:cs="TimesNewRomanPSMT"/>
          <w:b/>
          <w:kern w:val="0"/>
          <w:szCs w:val="21"/>
        </w:rPr>
        <w:t>1.</w:t>
      </w:r>
      <w:r>
        <w:rPr>
          <w:rFonts w:ascii="宋体" w:hAnsi="宋体" w:cs="TimesNewRomanPSMT"/>
          <w:b/>
          <w:kern w:val="0"/>
          <w:sz w:val="21"/>
          <w:szCs w:val="21"/>
        </w:rPr>
        <w:t xml:space="preserve">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新区农贸市场东侧停车场维修工程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80" w:lineRule="exact"/>
        <w:ind w:left="0" w:leftChars="0" w:firstLine="0" w:firstLineChars="0"/>
        <w:textAlignment w:val="auto"/>
        <w:rPr>
          <w:rFonts w:eastAsiaTheme="majorEastAsia"/>
          <w:color w:val="000000" w:themeColor="text1"/>
          <w:sz w:val="21"/>
          <w:szCs w:val="21"/>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新区农贸市场东侧停车场维修工程</w:t>
      </w:r>
      <w:r>
        <w:rPr>
          <w:rFonts w:hint="eastAsia" w:ascii="宋体" w:hAnsi="宋体" w:cs="宋体"/>
          <w:color w:val="FF0000"/>
          <w:kern w:val="0"/>
          <w:sz w:val="21"/>
          <w:szCs w:val="21"/>
          <w:u w:val="none"/>
          <w:lang w:val="en-US" w:eastAsia="zh-CN"/>
        </w:rPr>
        <w:t>，路面重新施工维修。</w:t>
      </w:r>
    </w:p>
    <w:p>
      <w:pPr>
        <w:keepNext w:val="0"/>
        <w:keepLines w:val="0"/>
        <w:pageBreakBefore w:val="0"/>
        <w:widowControl w:val="0"/>
        <w:kinsoku/>
        <w:wordWrap/>
        <w:overflowPunct/>
        <w:topLinePunct w:val="0"/>
        <w:bidi w:val="0"/>
        <w:snapToGrid/>
        <w:spacing w:line="380" w:lineRule="exact"/>
        <w:ind w:firstLine="0" w:firstLineChars="0"/>
        <w:jc w:val="left"/>
        <w:textAlignment w:val="auto"/>
        <w:rPr>
          <w:rFonts w:ascii="宋体" w:hAnsi="宋体" w:cs="TimesNewRomanPSMT"/>
          <w:kern w:val="0"/>
          <w:sz w:val="21"/>
          <w:szCs w:val="21"/>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新区农贸市场东侧停车场维修工程，新区农贸市场东侧停车场因地面下沉，导致地面积水，影响“文明城市”复评等检查。需对地面重新施工维修，面积约为1900平方米（以实际测量为准）</w:t>
      </w:r>
      <w:r>
        <w:rPr>
          <w:rFonts w:hint="eastAsia" w:ascii="宋体" w:hAnsi="宋体" w:cs="TimesNewRomanPSMT"/>
          <w:color w:val="FF0000"/>
          <w:kern w:val="0"/>
          <w:sz w:val="21"/>
          <w:szCs w:val="21"/>
        </w:rPr>
        <w:t>。</w:t>
      </w:r>
    </w:p>
    <w:p>
      <w:pPr>
        <w:keepNext w:val="0"/>
        <w:keepLines w:val="0"/>
        <w:pageBreakBefore w:val="0"/>
        <w:kinsoku/>
        <w:wordWrap/>
        <w:overflowPunct/>
        <w:topLinePunct w:val="0"/>
        <w:bidi w:val="0"/>
        <w:snapToGrid/>
        <w:spacing w:line="380" w:lineRule="exact"/>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新区农贸市场东侧停车场维修</w:t>
      </w:r>
      <w:r>
        <w:rPr>
          <w:rFonts w:hint="eastAsia" w:ascii="宋体" w:hAnsi="宋体" w:cs="宋体"/>
          <w:color w:val="FF0000"/>
          <w:kern w:val="0"/>
          <w:sz w:val="21"/>
          <w:szCs w:val="21"/>
          <w:u w:val="single"/>
          <w:lang w:val="en-US" w:eastAsia="zh-CN"/>
        </w:rPr>
        <w:t>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8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新区农贸市场东侧停车场因地面下沉，导致地面积水，影响“文明城市”复评等检查。需对地面重新施工维修，面积约为1900平方米（以实际测量为准），具体施工内容以业主要求为准，</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ascii="宋体" w:hAnsi="宋体" w:cs="TimesNewRomanPSMT"/>
          <w:kern w:val="0"/>
          <w:sz w:val="21"/>
          <w:szCs w:val="21"/>
        </w:rPr>
        <w:t>。</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新区农贸市场东侧</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80" w:lineRule="exact"/>
        <w:ind w:left="0" w:right="0" w:firstLine="0"/>
        <w:textAlignment w:val="auto"/>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为已入湖州南浔城投城市建设集团有限公司市政绿化劳务班组分包库。</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2021年8月9日至2021年8月11日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暂估总价16万元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sz w:val="21"/>
          <w:szCs w:val="21"/>
        </w:rPr>
        <w:t>《工程量清单</w:t>
      </w:r>
      <w:r>
        <w:rPr>
          <w:rFonts w:hint="eastAsia" w:ascii="宋体" w:hAnsi="宋体" w:cs="宋体"/>
          <w:kern w:val="0"/>
          <w:sz w:val="21"/>
          <w:szCs w:val="21"/>
        </w:rPr>
        <w:t>》</w:t>
      </w:r>
      <w:r>
        <w:rPr>
          <w:rFonts w:hint="eastAsia" w:ascii="宋体" w:hAnsi="宋体" w:cs="仿宋_GB2312"/>
          <w:kern w:val="0"/>
          <w:sz w:val="21"/>
          <w:szCs w:val="21"/>
        </w:rPr>
        <w:t>、《施工方案》</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rPr>
          <w:rFonts w:hint="eastAsia" w:ascii="宋体" w:hAnsi="宋体" w:cs="仿宋_GB2312"/>
          <w:sz w:val="21"/>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新区农贸市场东侧停车场维修工程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 w:val="21"/>
                <w:szCs w:val="21"/>
                <w:u w:val="none"/>
                <w:lang w:val="en-US" w:eastAsia="zh-CN"/>
              </w:rPr>
              <w:t>新区农贸市场东侧停车场因地面下沉，导致地面积水，影响“文明城市”复评等检查。需对地面重新施工维修，面积约为1900平方米（以实际测量为准），具体施工内容以业主要求为准，</w:t>
            </w:r>
            <w:r>
              <w:rPr>
                <w:rFonts w:hint="eastAsia" w:ascii="宋体" w:hAnsi="宋体" w:eastAsia="宋体" w:cs="宋体"/>
                <w:b w:val="0"/>
                <w:bCs w:val="0"/>
                <w:color w:val="FF0000"/>
                <w:kern w:val="0"/>
                <w:sz w:val="21"/>
                <w:szCs w:val="21"/>
                <w:u w:val="none"/>
                <w:lang w:val="en-US" w:eastAsia="zh-CN" w:bidi="ar-SA"/>
              </w:rPr>
              <w:t>直至满足功能性要求及业主单位要求并达到竣工验收合格为止</w:t>
            </w:r>
            <w:r>
              <w:rPr>
                <w:rFonts w:hint="eastAsia" w:ascii="宋体" w:hAnsi="宋体"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15</w:t>
            </w:r>
            <w:bookmarkStart w:id="44" w:name="_GoBack"/>
            <w:bookmarkEnd w:id="44"/>
            <w:r>
              <w:rPr>
                <w:rFonts w:hint="eastAsia" w:hAnsi="宋体"/>
                <w:color w:val="0000FF"/>
                <w:sz w:val="21"/>
                <w:szCs w:val="21"/>
                <w:lang w:val="en-US" w:eastAsia="zh-CN"/>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246996219"/>
      <w:bookmarkStart w:id="4" w:name="_Toc144974543"/>
      <w:bookmarkStart w:id="5" w:name="_Toc152045575"/>
      <w:bookmarkStart w:id="6" w:name="_Toc247085733"/>
      <w:bookmarkStart w:id="7" w:name="_Toc152042351"/>
      <w:bookmarkStart w:id="8" w:name="_Toc246996962"/>
      <w:bookmarkStart w:id="9" w:name="_Toc17963259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246996220"/>
      <w:bookmarkStart w:id="13" w:name="_Toc144974544"/>
      <w:bookmarkStart w:id="14" w:name="_Toc179632594"/>
      <w:bookmarkStart w:id="15" w:name="_Toc152042352"/>
      <w:bookmarkStart w:id="16" w:name="_Toc296602463"/>
      <w:bookmarkStart w:id="17" w:name="_Toc152045576"/>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964"/>
      <w:bookmarkStart w:id="21" w:name="_Toc152042353"/>
      <w:bookmarkStart w:id="22" w:name="_Toc144974545"/>
      <w:bookmarkStart w:id="23" w:name="_Toc179632595"/>
      <w:bookmarkStart w:id="24" w:name="_Toc246996221"/>
      <w:bookmarkStart w:id="25" w:name="_Toc152045577"/>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7085736"/>
      <w:bookmarkStart w:id="29" w:name="_Toc179632596"/>
      <w:bookmarkStart w:id="30" w:name="_Toc246996222"/>
      <w:bookmarkStart w:id="31" w:name="_Toc152042354"/>
      <w:bookmarkStart w:id="32" w:name="_Toc246996965"/>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152042356"/>
      <w:bookmarkStart w:id="38" w:name="_Toc152045579"/>
      <w:bookmarkStart w:id="39" w:name="_Toc179632597"/>
      <w:bookmarkStart w:id="40" w:name="_Toc246996966"/>
      <w:bookmarkStart w:id="41" w:name="_Toc296602466"/>
      <w:bookmarkStart w:id="42" w:name="_Toc24708573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99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沥青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63"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both"/>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p>
      <w:pPr>
        <w:pStyle w:val="2"/>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3FB6"/>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1E24"/>
    <w:rsid w:val="023A5A36"/>
    <w:rsid w:val="02555A6F"/>
    <w:rsid w:val="02D15D88"/>
    <w:rsid w:val="02E749BB"/>
    <w:rsid w:val="032D0193"/>
    <w:rsid w:val="03452D0F"/>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D5481E"/>
    <w:rsid w:val="05F7114B"/>
    <w:rsid w:val="05F717DB"/>
    <w:rsid w:val="07870DD4"/>
    <w:rsid w:val="07933142"/>
    <w:rsid w:val="07A05E7D"/>
    <w:rsid w:val="07DF3C55"/>
    <w:rsid w:val="08103BAC"/>
    <w:rsid w:val="08687625"/>
    <w:rsid w:val="08785560"/>
    <w:rsid w:val="087B249C"/>
    <w:rsid w:val="08D46119"/>
    <w:rsid w:val="09451A80"/>
    <w:rsid w:val="099F3E40"/>
    <w:rsid w:val="09B54D47"/>
    <w:rsid w:val="09CF5737"/>
    <w:rsid w:val="0A2441B5"/>
    <w:rsid w:val="0A5A5EBE"/>
    <w:rsid w:val="0AAC6BE4"/>
    <w:rsid w:val="0AB32181"/>
    <w:rsid w:val="0AB61377"/>
    <w:rsid w:val="0ADE2021"/>
    <w:rsid w:val="0AE66846"/>
    <w:rsid w:val="0B494E91"/>
    <w:rsid w:val="0B4A311D"/>
    <w:rsid w:val="0BA056F7"/>
    <w:rsid w:val="0BAF2250"/>
    <w:rsid w:val="0BBC71A5"/>
    <w:rsid w:val="0C715A9F"/>
    <w:rsid w:val="0CA72033"/>
    <w:rsid w:val="0CB57E44"/>
    <w:rsid w:val="0CBB11BF"/>
    <w:rsid w:val="0D00419D"/>
    <w:rsid w:val="0D060ACA"/>
    <w:rsid w:val="0D1E7589"/>
    <w:rsid w:val="0D263ADE"/>
    <w:rsid w:val="0D2C79B1"/>
    <w:rsid w:val="0D395ADB"/>
    <w:rsid w:val="0DA10CD9"/>
    <w:rsid w:val="0DAA3778"/>
    <w:rsid w:val="0DC937C0"/>
    <w:rsid w:val="0DDE73FA"/>
    <w:rsid w:val="0E703A00"/>
    <w:rsid w:val="0E9E526F"/>
    <w:rsid w:val="0EB964D6"/>
    <w:rsid w:val="0ED9012F"/>
    <w:rsid w:val="0EE11F93"/>
    <w:rsid w:val="0F062706"/>
    <w:rsid w:val="0F07103E"/>
    <w:rsid w:val="0F2E3A4B"/>
    <w:rsid w:val="0F887678"/>
    <w:rsid w:val="0FA00107"/>
    <w:rsid w:val="0FAE4BA9"/>
    <w:rsid w:val="0FDA2C64"/>
    <w:rsid w:val="100F0015"/>
    <w:rsid w:val="10163297"/>
    <w:rsid w:val="10B412E9"/>
    <w:rsid w:val="10C275C5"/>
    <w:rsid w:val="10D41E22"/>
    <w:rsid w:val="11151C5F"/>
    <w:rsid w:val="11342AE3"/>
    <w:rsid w:val="11424A69"/>
    <w:rsid w:val="11547BE0"/>
    <w:rsid w:val="11E20196"/>
    <w:rsid w:val="122C41A2"/>
    <w:rsid w:val="1260013F"/>
    <w:rsid w:val="12666D58"/>
    <w:rsid w:val="12C90B50"/>
    <w:rsid w:val="13745BA1"/>
    <w:rsid w:val="13CD26E2"/>
    <w:rsid w:val="149B3D57"/>
    <w:rsid w:val="14BD4BDD"/>
    <w:rsid w:val="14DD050E"/>
    <w:rsid w:val="14F711DC"/>
    <w:rsid w:val="15461AA9"/>
    <w:rsid w:val="1546360D"/>
    <w:rsid w:val="15A47628"/>
    <w:rsid w:val="15DF0493"/>
    <w:rsid w:val="1636706C"/>
    <w:rsid w:val="164F2E8A"/>
    <w:rsid w:val="16661441"/>
    <w:rsid w:val="16692D06"/>
    <w:rsid w:val="167C2992"/>
    <w:rsid w:val="16C0024D"/>
    <w:rsid w:val="17193619"/>
    <w:rsid w:val="172B78C9"/>
    <w:rsid w:val="174C7528"/>
    <w:rsid w:val="1766153D"/>
    <w:rsid w:val="177D0DF0"/>
    <w:rsid w:val="178D7750"/>
    <w:rsid w:val="17E76070"/>
    <w:rsid w:val="17FC683D"/>
    <w:rsid w:val="18367CDA"/>
    <w:rsid w:val="189B36E8"/>
    <w:rsid w:val="18A373BF"/>
    <w:rsid w:val="191C650D"/>
    <w:rsid w:val="19AD000A"/>
    <w:rsid w:val="19C26E47"/>
    <w:rsid w:val="1A377E4D"/>
    <w:rsid w:val="1A417455"/>
    <w:rsid w:val="1A55578A"/>
    <w:rsid w:val="1A761E92"/>
    <w:rsid w:val="1A7E1F8C"/>
    <w:rsid w:val="1A8643C5"/>
    <w:rsid w:val="1A8804E1"/>
    <w:rsid w:val="1ABE2171"/>
    <w:rsid w:val="1B7431C3"/>
    <w:rsid w:val="1BA96FBE"/>
    <w:rsid w:val="1BC70C49"/>
    <w:rsid w:val="1BF965A1"/>
    <w:rsid w:val="1C107DE9"/>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925ADC"/>
    <w:rsid w:val="21AD2AA9"/>
    <w:rsid w:val="22254356"/>
    <w:rsid w:val="22B34C3F"/>
    <w:rsid w:val="22BE61EC"/>
    <w:rsid w:val="23073830"/>
    <w:rsid w:val="2417309F"/>
    <w:rsid w:val="243E2265"/>
    <w:rsid w:val="2472448D"/>
    <w:rsid w:val="24D44D9E"/>
    <w:rsid w:val="252400AA"/>
    <w:rsid w:val="25372ADE"/>
    <w:rsid w:val="25BB1B2D"/>
    <w:rsid w:val="25D87FB3"/>
    <w:rsid w:val="25DE77BD"/>
    <w:rsid w:val="25EC2C8E"/>
    <w:rsid w:val="2648468A"/>
    <w:rsid w:val="27225448"/>
    <w:rsid w:val="27266761"/>
    <w:rsid w:val="2746156A"/>
    <w:rsid w:val="274D30C6"/>
    <w:rsid w:val="278D5A4A"/>
    <w:rsid w:val="27936D0C"/>
    <w:rsid w:val="280B7FEB"/>
    <w:rsid w:val="28450F6C"/>
    <w:rsid w:val="284C16B1"/>
    <w:rsid w:val="28577024"/>
    <w:rsid w:val="28A66FD2"/>
    <w:rsid w:val="29081179"/>
    <w:rsid w:val="2926030A"/>
    <w:rsid w:val="298D54E1"/>
    <w:rsid w:val="29912B2A"/>
    <w:rsid w:val="29933E95"/>
    <w:rsid w:val="2A0D28D3"/>
    <w:rsid w:val="2A502BDE"/>
    <w:rsid w:val="2A610E88"/>
    <w:rsid w:val="2A6F5BFA"/>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C60420"/>
    <w:rsid w:val="30E7266C"/>
    <w:rsid w:val="30EA5331"/>
    <w:rsid w:val="311A0F54"/>
    <w:rsid w:val="3142539A"/>
    <w:rsid w:val="315111F1"/>
    <w:rsid w:val="316A42B7"/>
    <w:rsid w:val="316C2015"/>
    <w:rsid w:val="317B512E"/>
    <w:rsid w:val="31F34B0C"/>
    <w:rsid w:val="31F74D74"/>
    <w:rsid w:val="32293DF3"/>
    <w:rsid w:val="32765716"/>
    <w:rsid w:val="329C70DF"/>
    <w:rsid w:val="33352B46"/>
    <w:rsid w:val="334A7AE4"/>
    <w:rsid w:val="336A45BE"/>
    <w:rsid w:val="33D93647"/>
    <w:rsid w:val="33E24E2C"/>
    <w:rsid w:val="33F3561C"/>
    <w:rsid w:val="33F4138D"/>
    <w:rsid w:val="341325A0"/>
    <w:rsid w:val="34B93D28"/>
    <w:rsid w:val="34C67B9A"/>
    <w:rsid w:val="34E300BF"/>
    <w:rsid w:val="351F234A"/>
    <w:rsid w:val="35530BF6"/>
    <w:rsid w:val="35FE474F"/>
    <w:rsid w:val="360D6341"/>
    <w:rsid w:val="36AA2F1D"/>
    <w:rsid w:val="373431A4"/>
    <w:rsid w:val="37727DA2"/>
    <w:rsid w:val="37BC4D26"/>
    <w:rsid w:val="37C2711A"/>
    <w:rsid w:val="3822589D"/>
    <w:rsid w:val="38761F63"/>
    <w:rsid w:val="38E279F1"/>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35C39"/>
    <w:rsid w:val="3B6D0AC3"/>
    <w:rsid w:val="3B920879"/>
    <w:rsid w:val="3C36656E"/>
    <w:rsid w:val="3D2C178A"/>
    <w:rsid w:val="3D6067DA"/>
    <w:rsid w:val="3DA12DAE"/>
    <w:rsid w:val="3DD570E9"/>
    <w:rsid w:val="3E0747AF"/>
    <w:rsid w:val="3E1A638D"/>
    <w:rsid w:val="3EB1152D"/>
    <w:rsid w:val="3F30557D"/>
    <w:rsid w:val="3F3C3A0D"/>
    <w:rsid w:val="3FCD4482"/>
    <w:rsid w:val="3FD203D8"/>
    <w:rsid w:val="3FDA2369"/>
    <w:rsid w:val="3FF85F20"/>
    <w:rsid w:val="401C6E87"/>
    <w:rsid w:val="40212731"/>
    <w:rsid w:val="402772FD"/>
    <w:rsid w:val="406A0379"/>
    <w:rsid w:val="41231EC9"/>
    <w:rsid w:val="420744D1"/>
    <w:rsid w:val="423C377E"/>
    <w:rsid w:val="436F71BF"/>
    <w:rsid w:val="437012D3"/>
    <w:rsid w:val="437A2EB2"/>
    <w:rsid w:val="442C5A9F"/>
    <w:rsid w:val="4438633C"/>
    <w:rsid w:val="443C5FEA"/>
    <w:rsid w:val="44500D2A"/>
    <w:rsid w:val="44F7272B"/>
    <w:rsid w:val="45657083"/>
    <w:rsid w:val="456617F3"/>
    <w:rsid w:val="45977196"/>
    <w:rsid w:val="45B10D60"/>
    <w:rsid w:val="45CC74A1"/>
    <w:rsid w:val="4640722E"/>
    <w:rsid w:val="464B6C7B"/>
    <w:rsid w:val="464F5C1E"/>
    <w:rsid w:val="46881C02"/>
    <w:rsid w:val="46AB7B44"/>
    <w:rsid w:val="46F7316C"/>
    <w:rsid w:val="470F4577"/>
    <w:rsid w:val="473B3EDA"/>
    <w:rsid w:val="4752442F"/>
    <w:rsid w:val="475E748F"/>
    <w:rsid w:val="47901A9F"/>
    <w:rsid w:val="47922799"/>
    <w:rsid w:val="47B723E1"/>
    <w:rsid w:val="47D97FC7"/>
    <w:rsid w:val="480F276E"/>
    <w:rsid w:val="482F117C"/>
    <w:rsid w:val="484527E2"/>
    <w:rsid w:val="48613C38"/>
    <w:rsid w:val="48C30900"/>
    <w:rsid w:val="494B6911"/>
    <w:rsid w:val="49AB468B"/>
    <w:rsid w:val="49DC4091"/>
    <w:rsid w:val="4A600199"/>
    <w:rsid w:val="4BE50202"/>
    <w:rsid w:val="4C203459"/>
    <w:rsid w:val="4C4F5739"/>
    <w:rsid w:val="4CC625AA"/>
    <w:rsid w:val="4D1F409E"/>
    <w:rsid w:val="4D584CFB"/>
    <w:rsid w:val="4D6F1D0C"/>
    <w:rsid w:val="4D755439"/>
    <w:rsid w:val="4DBC074D"/>
    <w:rsid w:val="4DC73A64"/>
    <w:rsid w:val="4DE60D42"/>
    <w:rsid w:val="4E175D28"/>
    <w:rsid w:val="4E69264D"/>
    <w:rsid w:val="4EC206EE"/>
    <w:rsid w:val="4EFB7579"/>
    <w:rsid w:val="4F0931EA"/>
    <w:rsid w:val="4F676E75"/>
    <w:rsid w:val="504101F5"/>
    <w:rsid w:val="50484332"/>
    <w:rsid w:val="505D1263"/>
    <w:rsid w:val="50E10D0C"/>
    <w:rsid w:val="51564AF1"/>
    <w:rsid w:val="51811669"/>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70951"/>
    <w:rsid w:val="594611C8"/>
    <w:rsid w:val="597642BA"/>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012E46"/>
    <w:rsid w:val="606D64A0"/>
    <w:rsid w:val="60C46ED4"/>
    <w:rsid w:val="612753A8"/>
    <w:rsid w:val="61347170"/>
    <w:rsid w:val="61612908"/>
    <w:rsid w:val="61797104"/>
    <w:rsid w:val="619E2C47"/>
    <w:rsid w:val="61A27AD0"/>
    <w:rsid w:val="62467775"/>
    <w:rsid w:val="628A613F"/>
    <w:rsid w:val="62936CE6"/>
    <w:rsid w:val="62CC2286"/>
    <w:rsid w:val="63365241"/>
    <w:rsid w:val="63613D1C"/>
    <w:rsid w:val="6363722B"/>
    <w:rsid w:val="63AF0629"/>
    <w:rsid w:val="63D52DC3"/>
    <w:rsid w:val="63DA7B32"/>
    <w:rsid w:val="63EE2185"/>
    <w:rsid w:val="64103523"/>
    <w:rsid w:val="64130890"/>
    <w:rsid w:val="64144701"/>
    <w:rsid w:val="64474BA2"/>
    <w:rsid w:val="64DA205C"/>
    <w:rsid w:val="657151FB"/>
    <w:rsid w:val="65735D84"/>
    <w:rsid w:val="65CA5EB8"/>
    <w:rsid w:val="65E84481"/>
    <w:rsid w:val="66444926"/>
    <w:rsid w:val="665D10FC"/>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4B32D1"/>
    <w:rsid w:val="6C7B2A22"/>
    <w:rsid w:val="6CDD11CD"/>
    <w:rsid w:val="6CE05267"/>
    <w:rsid w:val="6CE40271"/>
    <w:rsid w:val="6D556F64"/>
    <w:rsid w:val="6D9F74C0"/>
    <w:rsid w:val="6DE33D6B"/>
    <w:rsid w:val="6E500CD1"/>
    <w:rsid w:val="6E5C208F"/>
    <w:rsid w:val="6EB1189B"/>
    <w:rsid w:val="6F055553"/>
    <w:rsid w:val="6F2A0302"/>
    <w:rsid w:val="6FD02E48"/>
    <w:rsid w:val="6FE724EF"/>
    <w:rsid w:val="70694A66"/>
    <w:rsid w:val="706B4B17"/>
    <w:rsid w:val="70801458"/>
    <w:rsid w:val="70A174A4"/>
    <w:rsid w:val="70C94A80"/>
    <w:rsid w:val="70F001BF"/>
    <w:rsid w:val="7123259E"/>
    <w:rsid w:val="713A5025"/>
    <w:rsid w:val="71680B0F"/>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7D86B4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A14773"/>
    <w:rsid w:val="7BD27F57"/>
    <w:rsid w:val="7BF6377E"/>
    <w:rsid w:val="7C1266C5"/>
    <w:rsid w:val="7C2A70F7"/>
    <w:rsid w:val="7C84703D"/>
    <w:rsid w:val="7CB346EA"/>
    <w:rsid w:val="7CB53C71"/>
    <w:rsid w:val="7CB63B55"/>
    <w:rsid w:val="7CBC31DA"/>
    <w:rsid w:val="7CCB3D37"/>
    <w:rsid w:val="7D2E1A4A"/>
    <w:rsid w:val="7D846C0E"/>
    <w:rsid w:val="7D963331"/>
    <w:rsid w:val="7D9C539A"/>
    <w:rsid w:val="7DB55021"/>
    <w:rsid w:val="7E1259A1"/>
    <w:rsid w:val="7E67516E"/>
    <w:rsid w:val="7ECF6A67"/>
    <w:rsid w:val="7EEC1F1A"/>
    <w:rsid w:val="7EF121CF"/>
    <w:rsid w:val="7F3A4641"/>
    <w:rsid w:val="7F4F4E90"/>
    <w:rsid w:val="7F5C6627"/>
    <w:rsid w:val="7F937594"/>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9317</Words>
  <Characters>9839</Characters>
  <Lines>82</Lines>
  <Paragraphs>23</Paragraphs>
  <TotalTime>0</TotalTime>
  <ScaleCrop>false</ScaleCrop>
  <LinksUpToDate>false</LinksUpToDate>
  <CharactersWithSpaces>10298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2021-07-07T09:13:00Z</cp:lastPrinted>
  <dcterms:modified xsi:type="dcterms:W3CDTF">2021-08-09T02:43:41Z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