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D8" w:rsidRDefault="00AA1A68">
      <w:pPr>
        <w:spacing w:line="520" w:lineRule="exact"/>
        <w:jc w:val="center"/>
        <w:rPr>
          <w:rFonts w:ascii="宋体" w:eastAsia="宋体" w:hAnsi="宋体" w:cs="宋体"/>
          <w:b/>
          <w:sz w:val="36"/>
          <w:szCs w:val="28"/>
        </w:rPr>
      </w:pPr>
      <w:r>
        <w:rPr>
          <w:rFonts w:ascii="宋体" w:eastAsia="宋体" w:hAnsi="宋体" w:cs="宋体" w:hint="eastAsia"/>
          <w:b/>
          <w:sz w:val="36"/>
          <w:szCs w:val="28"/>
        </w:rPr>
        <w:t>流标情况说明</w:t>
      </w:r>
    </w:p>
    <w:p w:rsidR="007416D8" w:rsidRDefault="00AA1A68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本招标项目于2022年9月</w:t>
      </w:r>
      <w:r w:rsidR="00354FDE">
        <w:rPr>
          <w:rFonts w:ascii="宋体" w:eastAsia="宋体" w:hAnsi="宋体" w:cs="宋体"/>
          <w:sz w:val="28"/>
          <w:szCs w:val="28"/>
        </w:rPr>
        <w:t>23</w:t>
      </w:r>
      <w:r>
        <w:rPr>
          <w:rFonts w:ascii="宋体" w:eastAsia="宋体" w:hAnsi="宋体" w:cs="宋体" w:hint="eastAsia"/>
          <w:sz w:val="28"/>
          <w:szCs w:val="28"/>
        </w:rPr>
        <w:t>日 1</w:t>
      </w:r>
      <w:r w:rsidR="00354FDE"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:30时在湖州市南浔区南浔镇朝阳路88号湖州南浔城投城市建设集团有限公司二楼开标室开标，现将投标情况通报如下：</w:t>
      </w:r>
    </w:p>
    <w:p w:rsidR="007416D8" w:rsidRDefault="00AA1A68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1、工程项目概况</w:t>
      </w:r>
    </w:p>
    <w:p w:rsidR="007416D8" w:rsidRDefault="00AA1A68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工程名称：</w:t>
      </w:r>
      <w:r w:rsidR="00354FDE" w:rsidRPr="00354FDE">
        <w:rPr>
          <w:rFonts w:ascii="宋体" w:eastAsia="宋体" w:hAnsi="宋体" w:cs="宋体" w:hint="eastAsia"/>
          <w:color w:val="000000"/>
          <w:sz w:val="28"/>
        </w:rPr>
        <w:t>南浔区干部人事档案管理中心装修劳务分包工程</w:t>
      </w:r>
    </w:p>
    <w:p w:rsidR="007416D8" w:rsidRDefault="00AA1A68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招标人：</w:t>
      </w:r>
      <w:bookmarkStart w:id="0" w:name="_Hlk80357697"/>
      <w:r>
        <w:rPr>
          <w:rFonts w:ascii="宋体" w:eastAsia="宋体" w:hAnsi="宋体" w:cs="宋体" w:hint="eastAsia"/>
          <w:sz w:val="28"/>
          <w:szCs w:val="28"/>
        </w:rPr>
        <w:t>湖州南浔城投</w:t>
      </w:r>
      <w:bookmarkEnd w:id="0"/>
      <w:r>
        <w:rPr>
          <w:rFonts w:ascii="宋体" w:eastAsia="宋体" w:hAnsi="宋体" w:cs="宋体" w:hint="eastAsia"/>
          <w:sz w:val="28"/>
          <w:szCs w:val="28"/>
        </w:rPr>
        <w:t>城市建设集团有限公司</w:t>
      </w:r>
    </w:p>
    <w:p w:rsidR="007416D8" w:rsidRDefault="00AA1A68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施工内容：</w:t>
      </w:r>
      <w:r w:rsidR="00354FDE" w:rsidRPr="00354FDE">
        <w:rPr>
          <w:rFonts w:ascii="宋体" w:eastAsia="宋体" w:hAnsi="宋体" w:cs="宋体" w:hint="eastAsia"/>
          <w:sz w:val="28"/>
          <w:szCs w:val="28"/>
        </w:rPr>
        <w:t>原有墙体拆除，新建隔墙、墙面粉刷、安装空调及线路、安装钢质防火门及防火设施等。具体的施工范围和工作内容以现场情况、招标人要求为准，直至满足功能性要求及设计单位、业主单位要求并达到竣工验收合格为止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416D8" w:rsidRDefault="00AA1A68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2、中标规则：最低价中标法 </w:t>
      </w:r>
    </w:p>
    <w:p w:rsidR="007416D8" w:rsidRDefault="00AA1A68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3、流标情况</w:t>
      </w:r>
    </w:p>
    <w:p w:rsidR="007416D8" w:rsidRDefault="00AA1A68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到投标截止时间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投标单位不足3家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，不具备开标条件，本次招标失败，招标结果为流标。</w:t>
      </w:r>
    </w:p>
    <w:p w:rsidR="007416D8" w:rsidRDefault="007416D8">
      <w:pPr>
        <w:spacing w:line="520" w:lineRule="exact"/>
        <w:rPr>
          <w:rFonts w:ascii="宋体" w:eastAsia="宋体" w:hAnsi="宋体" w:cs="宋体"/>
          <w:sz w:val="28"/>
          <w:szCs w:val="28"/>
        </w:rPr>
      </w:pPr>
    </w:p>
    <w:p w:rsidR="007416D8" w:rsidRDefault="007416D8">
      <w:pPr>
        <w:spacing w:line="520" w:lineRule="exact"/>
        <w:rPr>
          <w:rFonts w:ascii="宋体" w:eastAsia="宋体" w:hAnsi="宋体" w:cs="宋体"/>
          <w:sz w:val="28"/>
          <w:szCs w:val="28"/>
        </w:rPr>
      </w:pPr>
    </w:p>
    <w:p w:rsidR="007416D8" w:rsidRDefault="007416D8">
      <w:pPr>
        <w:spacing w:line="520" w:lineRule="exact"/>
        <w:rPr>
          <w:rFonts w:ascii="宋体" w:eastAsia="宋体" w:hAnsi="宋体" w:cs="宋体"/>
          <w:sz w:val="28"/>
          <w:szCs w:val="28"/>
        </w:rPr>
      </w:pPr>
    </w:p>
    <w:p w:rsidR="007416D8" w:rsidRDefault="007416D8">
      <w:pPr>
        <w:spacing w:line="520" w:lineRule="exact"/>
        <w:rPr>
          <w:rFonts w:ascii="宋体" w:eastAsia="宋体" w:hAnsi="宋体" w:cs="宋体"/>
          <w:sz w:val="28"/>
          <w:szCs w:val="28"/>
        </w:rPr>
      </w:pPr>
    </w:p>
    <w:p w:rsidR="007416D8" w:rsidRDefault="007416D8">
      <w:pPr>
        <w:spacing w:line="520" w:lineRule="exact"/>
        <w:rPr>
          <w:rFonts w:ascii="宋体" w:eastAsia="宋体" w:hAnsi="宋体" w:cs="宋体"/>
          <w:sz w:val="28"/>
          <w:szCs w:val="28"/>
        </w:rPr>
      </w:pPr>
    </w:p>
    <w:p w:rsidR="007416D8" w:rsidRDefault="00AA1A68">
      <w:pPr>
        <w:wordWrap w:val="0"/>
        <w:spacing w:line="520" w:lineRule="exac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湖州南浔城投城市建设集团有限公司</w:t>
      </w:r>
    </w:p>
    <w:p w:rsidR="007416D8" w:rsidRDefault="00AA1A68">
      <w:pPr>
        <w:spacing w:line="520" w:lineRule="exact"/>
        <w:jc w:val="right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2022年9</w:t>
      </w:r>
      <w:bookmarkStart w:id="1" w:name="_GoBack"/>
      <w:bookmarkEnd w:id="1"/>
      <w:r>
        <w:rPr>
          <w:rFonts w:ascii="宋体" w:eastAsia="宋体" w:hAnsi="宋体" w:cs="宋体" w:hint="eastAsia"/>
          <w:sz w:val="28"/>
          <w:szCs w:val="28"/>
        </w:rPr>
        <w:t>月</w:t>
      </w:r>
      <w:r w:rsidR="008C0BA7">
        <w:rPr>
          <w:rFonts w:ascii="宋体" w:eastAsia="宋体" w:hAnsi="宋体" w:cs="宋体"/>
          <w:sz w:val="28"/>
          <w:szCs w:val="28"/>
        </w:rPr>
        <w:t>2</w:t>
      </w:r>
      <w:r w:rsidR="00236345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  </w:t>
      </w:r>
    </w:p>
    <w:sectPr w:rsidR="0074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AA" w:rsidRDefault="009D05AA" w:rsidP="00354FDE">
      <w:r>
        <w:separator/>
      </w:r>
    </w:p>
  </w:endnote>
  <w:endnote w:type="continuationSeparator" w:id="0">
    <w:p w:rsidR="009D05AA" w:rsidRDefault="009D05AA" w:rsidP="0035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AA" w:rsidRDefault="009D05AA" w:rsidP="00354FDE">
      <w:r>
        <w:separator/>
      </w:r>
    </w:p>
  </w:footnote>
  <w:footnote w:type="continuationSeparator" w:id="0">
    <w:p w:rsidR="009D05AA" w:rsidRDefault="009D05AA" w:rsidP="0035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NWJiMzgxYjYyYTczNWQxNTQ3NmI2YTExMzg1ZTQifQ=="/>
  </w:docVars>
  <w:rsids>
    <w:rsidRoot w:val="00217487"/>
    <w:rsid w:val="00217487"/>
    <w:rsid w:val="00236345"/>
    <w:rsid w:val="00343465"/>
    <w:rsid w:val="0035085D"/>
    <w:rsid w:val="00354FDE"/>
    <w:rsid w:val="00533A9C"/>
    <w:rsid w:val="007416D8"/>
    <w:rsid w:val="007822AF"/>
    <w:rsid w:val="008C0BA7"/>
    <w:rsid w:val="0090114C"/>
    <w:rsid w:val="0091239A"/>
    <w:rsid w:val="009D05AA"/>
    <w:rsid w:val="00A417EA"/>
    <w:rsid w:val="00AA1A68"/>
    <w:rsid w:val="00F83B1B"/>
    <w:rsid w:val="12D33DCC"/>
    <w:rsid w:val="323D7453"/>
    <w:rsid w:val="35D96D59"/>
    <w:rsid w:val="3B2F7990"/>
    <w:rsid w:val="3C733627"/>
    <w:rsid w:val="44740752"/>
    <w:rsid w:val="45ED2952"/>
    <w:rsid w:val="4F745262"/>
    <w:rsid w:val="537D539C"/>
    <w:rsid w:val="5A760F94"/>
    <w:rsid w:val="67E366FF"/>
    <w:rsid w:val="68285509"/>
    <w:rsid w:val="78543B3B"/>
    <w:rsid w:val="79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EC23"/>
  <w15:docId w15:val="{0567A392-7E67-40FF-9447-433AA14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4F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4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4F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Windows 用户</cp:lastModifiedBy>
  <cp:revision>12</cp:revision>
  <cp:lastPrinted>2022-09-06T00:45:00Z</cp:lastPrinted>
  <dcterms:created xsi:type="dcterms:W3CDTF">2021-08-09T07:35:00Z</dcterms:created>
  <dcterms:modified xsi:type="dcterms:W3CDTF">2022-09-26T05:42:00Z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86C1E2555E324B629293C54078380EF1</vt:lpwstr>
  </property>
</Properties>
</file>