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2023年练市镇卫生服务站新建及装修劳务分包工程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2023-02-008</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02</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44974479"/>
      <w:bookmarkStart w:id="1" w:name="_Toc179632527"/>
      <w:bookmarkStart w:id="2" w:name="_Toc152042287"/>
      <w:bookmarkStart w:id="3"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37</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5400"/>
      <w:bookmarkStart w:id="5" w:name="_Toc18050"/>
      <w:bookmarkStart w:id="6" w:name="_Toc33257216"/>
      <w:bookmarkStart w:id="7" w:name="_Toc247085671"/>
      <w:bookmarkStart w:id="8" w:name="_Toc246996900"/>
      <w:bookmarkStart w:id="9" w:name="_Toc246996157"/>
      <w:bookmarkStart w:id="10" w:name="_Toc12516"/>
      <w:bookmarkStart w:id="11" w:name="_Toc247096243"/>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44974482"/>
      <w:bookmarkStart w:id="13" w:name="_Toc179632530"/>
      <w:bookmarkStart w:id="14" w:name="_Toc152045514"/>
      <w:bookmarkStart w:id="15" w:name="_Toc247085674"/>
      <w:bookmarkStart w:id="16" w:name="_Toc449509649"/>
      <w:bookmarkStart w:id="17" w:name="_Toc246996160"/>
      <w:bookmarkStart w:id="18" w:name="_Toc152042290"/>
      <w:bookmarkStart w:id="19" w:name="_Toc246996903"/>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2023年练市镇卫生服务站新建及装修劳务分包工程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12614"/>
      <w:bookmarkStart w:id="22" w:name="_Toc17133"/>
      <w:bookmarkStart w:id="23" w:name="_Toc33257217"/>
      <w:bookmarkStart w:id="24" w:name="_Toc30476"/>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2023年练市镇卫生服务站新建及装修劳务分包工程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300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2023-02-008</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33257218"/>
      <w:bookmarkStart w:id="26" w:name="_Toc11431"/>
      <w:bookmarkStart w:id="27" w:name="_Toc23218"/>
      <w:bookmarkStart w:id="28" w:name="_Toc17853"/>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南浔区练市镇中家墩、严家圩</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练市镇卫生服务站新建及装修，面积约800m2，其中严家圩处服务站需先拆除再新家及装修，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按招标人要求</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6196"/>
      <w:bookmarkStart w:id="30" w:name="_Toc33257219"/>
      <w:bookmarkStart w:id="31" w:name="_Toc20292"/>
      <w:bookmarkStart w:id="32" w:name="_Toc30531"/>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建筑或装修劳务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33257220"/>
      <w:bookmarkStart w:id="34" w:name="_Toc16173"/>
      <w:bookmarkStart w:id="35" w:name="_Toc5414"/>
      <w:bookmarkStart w:id="36" w:name="_Toc6419"/>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194"/>
      <w:bookmarkStart w:id="39" w:name="_Toc17747"/>
      <w:bookmarkStart w:id="40" w:name="_Toc29413"/>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2023年3月3日14时30分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33257222"/>
      <w:bookmarkStart w:id="42" w:name="_Toc15042"/>
      <w:bookmarkStart w:id="43" w:name="_Toc6942"/>
      <w:bookmarkStart w:id="44" w:name="_Toc32544"/>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7660"/>
      <w:bookmarkStart w:id="46" w:name="_Toc29871"/>
      <w:bookmarkStart w:id="47" w:name="_Toc33257223"/>
      <w:bookmarkStart w:id="48" w:name="_Toc12054"/>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6996916"/>
      <w:bookmarkStart w:id="50" w:name="_Toc152042303"/>
      <w:bookmarkStart w:id="51" w:name="_Toc246996173"/>
      <w:bookmarkStart w:id="52" w:name="_Toc179632544"/>
      <w:bookmarkStart w:id="53" w:name="_Toc144974495"/>
      <w:bookmarkStart w:id="54" w:name="_Toc247085687"/>
      <w:bookmarkStart w:id="55" w:name="_Toc152045527"/>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246996174"/>
      <w:bookmarkStart w:id="61" w:name="_Toc15081"/>
      <w:bookmarkStart w:id="62" w:name="_Toc152045528"/>
      <w:bookmarkStart w:id="63" w:name="_Toc144974496"/>
      <w:bookmarkStart w:id="64" w:name="_Toc27860"/>
      <w:bookmarkStart w:id="65" w:name="_Toc152042304"/>
      <w:bookmarkStart w:id="66" w:name="_Toc179632545"/>
      <w:bookmarkStart w:id="67" w:name="_Toc246996917"/>
      <w:bookmarkStart w:id="68" w:name="_Toc28661"/>
      <w:bookmarkStart w:id="69" w:name="_Toc247085688"/>
      <w:bookmarkStart w:id="70" w:name="_Toc33257226"/>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2023年练市镇卫生服务站新建及装修劳务分包工程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按招标人要求</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3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2023年3月3日14时30分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3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2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17% </w:t>
            </w:r>
            <w:r>
              <w:rPr>
                <w:rFonts w:hint="eastAsia" w:ascii="华文仿宋" w:hAnsi="华文仿宋" w:eastAsia="华文仿宋" w:cs="华文仿宋"/>
                <w:color w:val="000000"/>
                <w:szCs w:val="21"/>
                <w:highlight w:val="yellow"/>
              </w:rPr>
              <w:t>（含招标人与业主单位的合同下浮费率，</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w:t>
                </w:r>
                <w:r>
                  <w:rPr>
                    <w:rFonts w:hint="eastAsia" w:ascii="华文仿宋" w:hAnsi="华文仿宋" w:eastAsia="华文仿宋" w:cs="华文仿宋"/>
                    <w:color w:val="000000"/>
                    <w:szCs w:val="21"/>
                    <w:highlight w:val="yellow"/>
                    <w:lang w:val="en-US" w:eastAsia="zh-CN"/>
                  </w:rPr>
                  <w:t>300</w:t>
                </w:r>
                <w:r>
                  <w:rPr>
                    <w:rFonts w:hint="eastAsia" w:ascii="华文仿宋" w:hAnsi="华文仿宋" w:eastAsia="华文仿宋" w:cs="华文仿宋"/>
                    <w:color w:val="000000"/>
                    <w:szCs w:val="21"/>
                    <w:highlight w:val="yellow"/>
                    <w:lang w:eastAsia="zh-CN"/>
                  </w:rPr>
                  <w:t>万元，其中劳务暂估价</w:t>
                </w:r>
                <w:r>
                  <w:rPr>
                    <w:rFonts w:hint="eastAsia" w:ascii="华文仿宋" w:hAnsi="华文仿宋" w:eastAsia="华文仿宋" w:cs="华文仿宋"/>
                    <w:color w:val="000000"/>
                    <w:szCs w:val="21"/>
                    <w:highlight w:val="yellow"/>
                    <w:lang w:val="en-US" w:eastAsia="zh-CN"/>
                  </w:rPr>
                  <w:t>75</w:t>
                </w:r>
                <w:r>
                  <w:rPr>
                    <w:rFonts w:hint="eastAsia" w:ascii="华文仿宋" w:hAnsi="华文仿宋" w:eastAsia="华文仿宋" w:cs="华文仿宋"/>
                    <w:color w:val="000000"/>
                    <w:szCs w:val="21"/>
                    <w:highlight w:val="yellow"/>
                    <w:lang w:eastAsia="zh-CN"/>
                  </w:rPr>
                  <w:t>万元</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2023年3月3日14时30分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246996175"/>
            <w:bookmarkStart w:id="112" w:name="_Toc152045529"/>
            <w:bookmarkStart w:id="113" w:name="_Toc144974497"/>
            <w:bookmarkStart w:id="114" w:name="_Toc33257227"/>
            <w:bookmarkStart w:id="115" w:name="_Toc246996918"/>
            <w:bookmarkStart w:id="116" w:name="_Toc179632546"/>
            <w:bookmarkStart w:id="117" w:name="_Toc247085689"/>
            <w:bookmarkStart w:id="118" w:name="_Toc152042305"/>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30816"/>
      <w:bookmarkStart w:id="120" w:name="_Toc26574"/>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6996176"/>
      <w:bookmarkStart w:id="123" w:name="_Toc179632547"/>
      <w:bookmarkStart w:id="124" w:name="_Toc144974498"/>
      <w:bookmarkStart w:id="125" w:name="_Toc449509657"/>
      <w:bookmarkStart w:id="126" w:name="_Toc152045530"/>
      <w:bookmarkStart w:id="127" w:name="_Toc152042306"/>
      <w:bookmarkStart w:id="128" w:name="_Toc247085690"/>
      <w:bookmarkStart w:id="129" w:name="_Toc246996919"/>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44974499"/>
      <w:bookmarkStart w:id="135" w:name="_Toc247085691"/>
      <w:bookmarkStart w:id="136" w:name="_Toc152045531"/>
      <w:bookmarkStart w:id="137" w:name="_Toc449509658"/>
      <w:bookmarkStart w:id="138" w:name="_Toc246996177"/>
      <w:bookmarkStart w:id="139" w:name="_Toc246996920"/>
      <w:bookmarkStart w:id="140" w:name="_Toc152042307"/>
      <w:bookmarkStart w:id="141" w:name="_Toc179632548"/>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449509659"/>
      <w:bookmarkStart w:id="143" w:name="_Toc246996921"/>
      <w:bookmarkStart w:id="144" w:name="_Toc152042308"/>
      <w:bookmarkStart w:id="145" w:name="_Toc144974500"/>
      <w:bookmarkStart w:id="146" w:name="_Toc179632549"/>
      <w:bookmarkStart w:id="147" w:name="_Toc246996178"/>
      <w:bookmarkStart w:id="148" w:name="_Toc152045532"/>
      <w:bookmarkStart w:id="149" w:name="_Toc247085692"/>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246996922"/>
      <w:bookmarkStart w:id="156" w:name="_Toc449509660"/>
      <w:bookmarkStart w:id="157" w:name="_Toc144974502"/>
      <w:bookmarkStart w:id="158" w:name="_Toc246996179"/>
      <w:bookmarkStart w:id="159" w:name="_Toc247085693"/>
      <w:bookmarkStart w:id="160" w:name="_Toc179632551"/>
      <w:bookmarkStart w:id="161" w:name="_Toc152042310"/>
      <w:bookmarkStart w:id="162" w:name="_Toc152045534"/>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52045535"/>
      <w:bookmarkStart w:id="167" w:name="_Toc246996923"/>
      <w:bookmarkStart w:id="168" w:name="_Toc144974503"/>
      <w:bookmarkStart w:id="169" w:name="_Toc152042311"/>
      <w:bookmarkStart w:id="170" w:name="_Toc179632552"/>
      <w:bookmarkStart w:id="171" w:name="_Toc247085694"/>
      <w:bookmarkStart w:id="172" w:name="_Toc449509661"/>
      <w:bookmarkStart w:id="173" w:name="_Toc246996180"/>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52045536"/>
      <w:bookmarkStart w:id="175" w:name="_Toc179632553"/>
      <w:bookmarkStart w:id="176" w:name="_Toc246996181"/>
      <w:bookmarkStart w:id="177" w:name="_Toc246996924"/>
      <w:bookmarkStart w:id="178" w:name="_Toc152042312"/>
      <w:bookmarkStart w:id="179" w:name="_Toc449509662"/>
      <w:bookmarkStart w:id="180" w:name="_Toc144974504"/>
      <w:bookmarkStart w:id="181" w:name="_Toc247085695"/>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6996182"/>
      <w:bookmarkStart w:id="184" w:name="_Toc152042313"/>
      <w:bookmarkStart w:id="185" w:name="_Toc449509663"/>
      <w:bookmarkStart w:id="186" w:name="_Toc179632554"/>
      <w:bookmarkStart w:id="187" w:name="_Toc246996925"/>
      <w:bookmarkStart w:id="188" w:name="_Toc152045537"/>
      <w:bookmarkStart w:id="189" w:name="_Toc247085696"/>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6996183"/>
      <w:bookmarkStart w:id="191" w:name="_Toc247085697"/>
      <w:bookmarkStart w:id="192" w:name="_Toc152042314"/>
      <w:bookmarkStart w:id="193" w:name="_Toc152045538"/>
      <w:bookmarkStart w:id="194" w:name="_Toc246996926"/>
      <w:bookmarkStart w:id="195" w:name="_Toc179632555"/>
      <w:bookmarkStart w:id="196" w:name="_Toc14497450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92876"/>
      <w:bookmarkStart w:id="199" w:name="_Toc247527563"/>
      <w:bookmarkStart w:id="200" w:name="_Toc247513962"/>
      <w:bookmarkStart w:id="201" w:name="_Toc152045539"/>
      <w:bookmarkStart w:id="202" w:name="_Toc144974507"/>
      <w:bookmarkStart w:id="203" w:name="_Toc152042315"/>
      <w:bookmarkStart w:id="204" w:name="_Toc449509665"/>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27564"/>
      <w:bookmarkStart w:id="207" w:name="_Toc449509666"/>
      <w:bookmarkStart w:id="208" w:name="_Toc247592877"/>
      <w:bookmarkStart w:id="209" w:name="_Toc247513963"/>
      <w:bookmarkStart w:id="210" w:name="_Toc152045540"/>
      <w:bookmarkStart w:id="211" w:name="_Toc144974508"/>
      <w:bookmarkStart w:id="212" w:name="_Toc15204231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44974510"/>
      <w:bookmarkStart w:id="215" w:name="_Toc152045542"/>
      <w:bookmarkStart w:id="216" w:name="_Toc33257228"/>
      <w:bookmarkStart w:id="217" w:name="_Toc247085701"/>
      <w:bookmarkStart w:id="218" w:name="_Toc246996187"/>
      <w:bookmarkStart w:id="219" w:name="_Toc179632560"/>
      <w:bookmarkStart w:id="220" w:name="_Toc152042318"/>
      <w:bookmarkStart w:id="221" w:name="_Toc24699693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17774"/>
      <w:bookmarkStart w:id="225" w:name="_Toc25712"/>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449509669"/>
      <w:bookmarkStart w:id="227" w:name="_Toc246996188"/>
      <w:bookmarkStart w:id="228" w:name="_Toc179632561"/>
      <w:bookmarkStart w:id="229" w:name="_Toc152045543"/>
      <w:bookmarkStart w:id="230" w:name="_Toc152042319"/>
      <w:bookmarkStart w:id="231" w:name="_Toc144974511"/>
      <w:bookmarkStart w:id="232" w:name="_Toc246996931"/>
      <w:bookmarkStart w:id="233" w:name="_Toc247085702"/>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6996189"/>
      <w:bookmarkStart w:id="236" w:name="_Toc247085703"/>
      <w:bookmarkStart w:id="237" w:name="_Toc152042320"/>
      <w:bookmarkStart w:id="238" w:name="_Toc152045544"/>
      <w:bookmarkStart w:id="239" w:name="_Toc144974512"/>
      <w:bookmarkStart w:id="240" w:name="_Toc449509670"/>
      <w:bookmarkStart w:id="241" w:name="_Toc246996932"/>
      <w:bookmarkStart w:id="242" w:name="_Toc179632562"/>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10"/>
      <w:bookmarkStart w:id="244" w:name="_Hlt454279434"/>
      <w:bookmarkStart w:id="245" w:name="_Hlt454279009"/>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52042321"/>
      <w:bookmarkStart w:id="250" w:name="_Toc246996933"/>
      <w:bookmarkStart w:id="251" w:name="_Toc179632563"/>
      <w:bookmarkStart w:id="252" w:name="_Toc449509671"/>
      <w:bookmarkStart w:id="253" w:name="_Toc247085704"/>
      <w:bookmarkStart w:id="254" w:name="_Toc144974513"/>
      <w:bookmarkStart w:id="255" w:name="_Toc246996190"/>
      <w:bookmarkStart w:id="256" w:name="_Toc152045545"/>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52042322"/>
      <w:bookmarkStart w:id="258" w:name="_Toc29950"/>
      <w:bookmarkStart w:id="259" w:name="_Toc23931"/>
      <w:bookmarkStart w:id="260" w:name="_Toc152045546"/>
      <w:bookmarkStart w:id="261" w:name="_Toc144974514"/>
      <w:bookmarkStart w:id="262" w:name="_Toc179632564"/>
      <w:bookmarkStart w:id="263" w:name="_Toc246996191"/>
      <w:bookmarkStart w:id="264" w:name="_Toc7713"/>
      <w:bookmarkStart w:id="265" w:name="_Toc247085705"/>
      <w:bookmarkStart w:id="266" w:name="_Toc246996934"/>
      <w:bookmarkStart w:id="267" w:name="_Toc33257229"/>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449509673"/>
      <w:bookmarkStart w:id="269" w:name="_Toc246996192"/>
      <w:bookmarkStart w:id="270" w:name="_Toc152045547"/>
      <w:bookmarkStart w:id="271" w:name="_Toc247085706"/>
      <w:bookmarkStart w:id="272" w:name="_Toc152042323"/>
      <w:bookmarkStart w:id="273" w:name="_Toc246996935"/>
      <w:bookmarkStart w:id="274" w:name="_Toc179632565"/>
      <w:bookmarkStart w:id="275" w:name="_Toc14497451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44974516"/>
      <w:bookmarkStart w:id="279" w:name="_Toc179632566"/>
      <w:bookmarkStart w:id="280" w:name="_Toc246996193"/>
      <w:bookmarkStart w:id="281" w:name="_Toc247085707"/>
      <w:bookmarkStart w:id="282" w:name="_Toc246996936"/>
      <w:bookmarkStart w:id="283" w:name="_Toc152045548"/>
      <w:bookmarkStart w:id="284" w:name="_Toc152042324"/>
      <w:bookmarkStart w:id="285" w:name="_Toc449509674"/>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79632567"/>
      <w:bookmarkStart w:id="287" w:name="_Toc152045549"/>
      <w:bookmarkStart w:id="288" w:name="_Toc152042325"/>
      <w:bookmarkStart w:id="289" w:name="_Toc14497451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449509675"/>
      <w:bookmarkStart w:id="291" w:name="_Toc247085708"/>
      <w:bookmarkStart w:id="292" w:name="_Toc246996937"/>
      <w:bookmarkStart w:id="293" w:name="_Toc246996194"/>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44974518"/>
      <w:bookmarkStart w:id="296" w:name="_Toc152042326"/>
      <w:bookmarkStart w:id="297" w:name="_Toc246996938"/>
      <w:bookmarkStart w:id="298" w:name="_Toc179632568"/>
      <w:bookmarkStart w:id="299" w:name="_Toc247085709"/>
      <w:bookmarkStart w:id="300" w:name="_Toc449509676"/>
      <w:bookmarkStart w:id="301" w:name="_Toc246996195"/>
      <w:bookmarkStart w:id="302" w:name="_Toc152045550"/>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52042328"/>
      <w:bookmarkStart w:id="304" w:name="_Toc246996939"/>
      <w:bookmarkStart w:id="305" w:name="_Toc247085710"/>
      <w:bookmarkStart w:id="306" w:name="_Toc246996196"/>
      <w:bookmarkStart w:id="307" w:name="_Toc144974520"/>
      <w:bookmarkStart w:id="308" w:name="_Toc152045552"/>
      <w:bookmarkStart w:id="309" w:name="_Toc17963257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52045553"/>
      <w:bookmarkStart w:id="312" w:name="_Toc179632571"/>
      <w:bookmarkStart w:id="313" w:name="_Toc144974521"/>
      <w:bookmarkStart w:id="314" w:name="_Toc247085711"/>
      <w:bookmarkStart w:id="315" w:name="_Toc152042329"/>
      <w:bookmarkStart w:id="316" w:name="_Toc246996197"/>
      <w:bookmarkStart w:id="317" w:name="_Toc246996940"/>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6996942"/>
      <w:bookmarkStart w:id="319" w:name="_Toc246996199"/>
      <w:bookmarkStart w:id="320" w:name="_Toc247085713"/>
      <w:bookmarkStart w:id="321" w:name="_Toc144974523"/>
      <w:bookmarkStart w:id="322" w:name="_Toc152045555"/>
      <w:bookmarkStart w:id="323" w:name="_Toc179632573"/>
      <w:bookmarkStart w:id="324" w:name="_Toc152042331"/>
      <w:r>
        <w:rPr>
          <w:rFonts w:hint="eastAsia" w:ascii="仿宋" w:hAnsi="仿宋" w:eastAsia="仿宋" w:cs="仿宋"/>
        </w:rPr>
        <w:t>3.5.1</w:t>
      </w:r>
      <w:r>
        <w:rPr>
          <w:rFonts w:hint="eastAsia" w:ascii="仿宋" w:hAnsi="仿宋" w:eastAsia="仿宋" w:cs="仿宋"/>
          <w:highlight w:val="yellow"/>
        </w:rPr>
        <w:t>投标文件正本一份，须装订成册及密封包装；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4887"/>
      <w:bookmarkStart w:id="326" w:name="_Toc16086"/>
      <w:bookmarkStart w:id="327" w:name="_Toc33257230"/>
      <w:bookmarkStart w:id="328" w:name="_Toc26518"/>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7085715"/>
      <w:bookmarkStart w:id="330" w:name="_Toc144974525"/>
      <w:bookmarkStart w:id="331" w:name="_Toc246996201"/>
      <w:bookmarkStart w:id="332" w:name="_Toc449509680"/>
      <w:bookmarkStart w:id="333" w:name="_Toc179632575"/>
      <w:bookmarkStart w:id="334" w:name="_Toc152042333"/>
      <w:bookmarkStart w:id="335" w:name="_Toc246996944"/>
      <w:bookmarkStart w:id="336" w:name="_Toc152045557"/>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449509681"/>
      <w:bookmarkStart w:id="339" w:name="_Toc152045558"/>
      <w:bookmarkStart w:id="340" w:name="_Toc144974526"/>
      <w:bookmarkStart w:id="341" w:name="_Toc152042334"/>
      <w:bookmarkStart w:id="342" w:name="_Toc247085716"/>
      <w:bookmarkStart w:id="343" w:name="_Toc246996945"/>
      <w:bookmarkStart w:id="344" w:name="_Toc246996202"/>
      <w:bookmarkStart w:id="345" w:name="_Toc17963257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510"/>
      <w:bookmarkStart w:id="347" w:name="_Toc246996203"/>
      <w:bookmarkStart w:id="348" w:name="_Toc152042335"/>
      <w:bookmarkStart w:id="349" w:name="_Toc179632577"/>
      <w:bookmarkStart w:id="350" w:name="_Toc144974527"/>
      <w:bookmarkStart w:id="351" w:name="_Toc18106"/>
      <w:bookmarkStart w:id="352" w:name="_Toc246996946"/>
      <w:bookmarkStart w:id="353" w:name="_Toc33257231"/>
      <w:bookmarkStart w:id="354" w:name="_Toc247085717"/>
      <w:bookmarkStart w:id="355" w:name="_Toc564"/>
      <w:bookmarkStart w:id="356" w:name="_Toc152045559"/>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52045560"/>
      <w:bookmarkStart w:id="358" w:name="_Toc144974528"/>
      <w:bookmarkStart w:id="359" w:name="_Toc179632578"/>
      <w:bookmarkStart w:id="360" w:name="_Toc246996947"/>
      <w:bookmarkStart w:id="361" w:name="_Toc449509683"/>
      <w:bookmarkStart w:id="362" w:name="_Toc247085718"/>
      <w:bookmarkStart w:id="363" w:name="_Toc152042336"/>
      <w:bookmarkStart w:id="364" w:name="_Toc246996204"/>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52045561"/>
      <w:bookmarkStart w:id="366" w:name="_Toc144974529"/>
      <w:bookmarkStart w:id="367" w:name="_Toc152042337"/>
      <w:bookmarkStart w:id="368" w:name="_Toc179632579"/>
      <w:bookmarkStart w:id="369" w:name="_Toc246996205"/>
      <w:bookmarkStart w:id="370" w:name="_Toc246996948"/>
      <w:bookmarkStart w:id="371" w:name="_Toc449509684"/>
      <w:bookmarkStart w:id="372" w:name="_Toc24708571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5"/>
      <w:bookmarkStart w:id="374" w:name="_Hlt449642494"/>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79632580"/>
      <w:bookmarkStart w:id="377" w:name="_Toc247085720"/>
      <w:bookmarkStart w:id="378" w:name="_Toc144974530"/>
      <w:bookmarkStart w:id="379" w:name="_Toc152042338"/>
      <w:bookmarkStart w:id="380" w:name="_Toc246996206"/>
      <w:bookmarkStart w:id="381" w:name="_Toc152045562"/>
      <w:bookmarkStart w:id="382" w:name="_Toc246996949"/>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4879"/>
      <w:bookmarkStart w:id="384" w:name="_Toc19039"/>
      <w:bookmarkStart w:id="385" w:name="_Toc33257232"/>
      <w:bookmarkStart w:id="386" w:name="_Toc23320"/>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52042339"/>
      <w:bookmarkStart w:id="388" w:name="_Toc246996207"/>
      <w:bookmarkStart w:id="389" w:name="_Toc179632581"/>
      <w:bookmarkStart w:id="390" w:name="_Toc247085721"/>
      <w:bookmarkStart w:id="391" w:name="_Toc449509687"/>
      <w:bookmarkStart w:id="392" w:name="_Toc152045563"/>
      <w:bookmarkStart w:id="393" w:name="_Toc144974531"/>
      <w:bookmarkStart w:id="394" w:name="_Toc246996950"/>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5564"/>
      <w:bookmarkStart w:id="396" w:name="_Toc152042340"/>
      <w:bookmarkStart w:id="397" w:name="_Toc179632582"/>
      <w:bookmarkStart w:id="398" w:name="_Toc449509688"/>
      <w:bookmarkStart w:id="399" w:name="_Toc144974532"/>
      <w:bookmarkStart w:id="400" w:name="_Toc246996208"/>
      <w:bookmarkStart w:id="401" w:name="_Toc246996951"/>
      <w:bookmarkStart w:id="402" w:name="_Toc24708572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44974533"/>
      <w:bookmarkStart w:id="404" w:name="_Toc152045565"/>
      <w:bookmarkStart w:id="405" w:name="_Toc247085723"/>
      <w:bookmarkStart w:id="406" w:name="_Toc246996952"/>
      <w:bookmarkStart w:id="407" w:name="_Toc152042341"/>
      <w:bookmarkStart w:id="408" w:name="_Toc179632583"/>
      <w:bookmarkStart w:id="409" w:name="_Toc449509689"/>
      <w:bookmarkStart w:id="410" w:name="_Toc246996209"/>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30878"/>
      <w:bookmarkStart w:id="412" w:name="_Toc179632584"/>
      <w:bookmarkStart w:id="413" w:name="_Toc247085724"/>
      <w:bookmarkStart w:id="414" w:name="_Toc33257233"/>
      <w:bookmarkStart w:id="415" w:name="_Toc246996953"/>
      <w:bookmarkStart w:id="416" w:name="_Toc5728"/>
      <w:bookmarkStart w:id="417" w:name="_Toc144974534"/>
      <w:bookmarkStart w:id="418" w:name="_Toc152045566"/>
      <w:bookmarkStart w:id="419" w:name="_Toc246996210"/>
      <w:bookmarkStart w:id="420" w:name="_Toc20472"/>
      <w:bookmarkStart w:id="421" w:name="_Toc152042342"/>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79632585"/>
      <w:bookmarkStart w:id="423" w:name="_Toc246996954"/>
      <w:bookmarkStart w:id="424" w:name="_Toc246996211"/>
      <w:bookmarkStart w:id="425" w:name="_Toc152042343"/>
      <w:bookmarkStart w:id="426" w:name="_Toc449509691"/>
      <w:bookmarkStart w:id="427" w:name="_Toc144974535"/>
      <w:bookmarkStart w:id="428" w:name="_Toc247085725"/>
      <w:bookmarkStart w:id="429" w:name="_Toc152045567"/>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246996955"/>
      <w:bookmarkStart w:id="432" w:name="_Toc449509693"/>
      <w:bookmarkStart w:id="433" w:name="_Toc152045568"/>
      <w:bookmarkStart w:id="434" w:name="_Toc179632586"/>
      <w:bookmarkStart w:id="435" w:name="_Toc152042344"/>
      <w:bookmarkStart w:id="436" w:name="_Toc246996212"/>
      <w:bookmarkStart w:id="437" w:name="_Toc247085726"/>
      <w:bookmarkStart w:id="438" w:name="_Toc14497453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6996956"/>
      <w:bookmarkStart w:id="440" w:name="_Toc179632587"/>
      <w:bookmarkStart w:id="441" w:name="_Toc152042345"/>
      <w:bookmarkStart w:id="442" w:name="_Toc247085727"/>
      <w:bookmarkStart w:id="443" w:name="_Toc152045569"/>
      <w:bookmarkStart w:id="444" w:name="_Toc449509694"/>
      <w:bookmarkStart w:id="445" w:name="_Toc246996213"/>
      <w:bookmarkStart w:id="446" w:name="_Toc14497453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44974538"/>
      <w:bookmarkStart w:id="448" w:name="_Toc179632588"/>
      <w:bookmarkStart w:id="449" w:name="_Toc449509695"/>
      <w:bookmarkStart w:id="450" w:name="_Toc246996957"/>
      <w:bookmarkStart w:id="451" w:name="_Toc247085728"/>
      <w:bookmarkStart w:id="452" w:name="_Toc152042346"/>
      <w:bookmarkStart w:id="453" w:name="_Toc246996214"/>
      <w:bookmarkStart w:id="454" w:name="_Toc152045570"/>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17888"/>
      <w:bookmarkStart w:id="456" w:name="_Toc20910"/>
      <w:bookmarkStart w:id="457" w:name="_Toc2308"/>
      <w:bookmarkStart w:id="458" w:name="_Toc33257234"/>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79632593"/>
      <w:bookmarkStart w:id="460" w:name="_Toc152045575"/>
      <w:bookmarkStart w:id="461" w:name="_Toc246996962"/>
      <w:bookmarkStart w:id="462" w:name="_Toc152042351"/>
      <w:bookmarkStart w:id="463" w:name="_Toc247085733"/>
      <w:bookmarkStart w:id="464" w:name="_Toc449509697"/>
      <w:bookmarkStart w:id="465" w:name="_Toc246996219"/>
      <w:bookmarkStart w:id="466" w:name="_Toc296590983"/>
      <w:bookmarkStart w:id="467" w:name="_Toc14497454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6996963"/>
      <w:bookmarkStart w:id="469" w:name="_Toc152045576"/>
      <w:bookmarkStart w:id="470" w:name="_Toc449509698"/>
      <w:bookmarkStart w:id="471" w:name="_Toc152042352"/>
      <w:bookmarkStart w:id="472" w:name="_Toc144974544"/>
      <w:bookmarkStart w:id="473" w:name="_Toc246996220"/>
      <w:bookmarkStart w:id="474" w:name="_Toc179632594"/>
      <w:bookmarkStart w:id="475" w:name="_Toc24708573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79632595"/>
      <w:bookmarkStart w:id="477" w:name="_Toc247085735"/>
      <w:bookmarkStart w:id="478" w:name="_Toc246996221"/>
      <w:bookmarkStart w:id="479" w:name="_Toc152045577"/>
      <w:bookmarkStart w:id="480" w:name="_Toc449509699"/>
      <w:bookmarkStart w:id="481" w:name="_Toc144974545"/>
      <w:bookmarkStart w:id="482" w:name="_Toc152042353"/>
      <w:bookmarkStart w:id="483" w:name="_Toc246996964"/>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6996965"/>
      <w:bookmarkStart w:id="485" w:name="_Toc246996222"/>
      <w:bookmarkStart w:id="486" w:name="_Toc449509700"/>
      <w:bookmarkStart w:id="487" w:name="_Toc152045578"/>
      <w:bookmarkStart w:id="488" w:name="_Toc179632596"/>
      <w:bookmarkStart w:id="489" w:name="_Toc152042354"/>
      <w:bookmarkStart w:id="490" w:name="_Toc247085736"/>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152045579"/>
      <w:bookmarkStart w:id="494" w:name="_Toc152042356"/>
      <w:bookmarkStart w:id="495" w:name="_Toc246996966"/>
      <w:bookmarkStart w:id="496" w:name="_Toc449509701"/>
      <w:bookmarkStart w:id="497" w:name="_Toc179632597"/>
      <w:bookmarkStart w:id="498" w:name="_Toc247085737"/>
      <w:bookmarkStart w:id="499" w:name="_Toc246996223"/>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33257235"/>
      <w:bookmarkStart w:id="501" w:name="_Toc246996224"/>
      <w:bookmarkStart w:id="502" w:name="_Toc179632598"/>
      <w:bookmarkStart w:id="503" w:name="_Toc152042357"/>
      <w:bookmarkStart w:id="504" w:name="_Toc27973"/>
      <w:bookmarkStart w:id="505" w:name="_Toc246996967"/>
      <w:bookmarkStart w:id="506" w:name="_Toc144974547"/>
      <w:bookmarkStart w:id="507" w:name="_Toc152045580"/>
      <w:bookmarkStart w:id="508" w:name="_Toc14793"/>
      <w:bookmarkStart w:id="509" w:name="_Toc19978"/>
      <w:bookmarkStart w:id="510" w:name="_Toc247085738"/>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4560"/>
      <w:bookmarkStart w:id="512" w:name="_Toc9085"/>
      <w:bookmarkStart w:id="513" w:name="_Toc1388"/>
      <w:bookmarkStart w:id="514" w:name="_Toc3325723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79632616"/>
      <w:bookmarkStart w:id="516" w:name="_Toc152045598"/>
      <w:bookmarkStart w:id="517" w:name="_Toc247085756"/>
      <w:bookmarkStart w:id="518" w:name="_Toc152042375"/>
      <w:bookmarkStart w:id="519" w:name="_Toc246996984"/>
      <w:bookmarkStart w:id="520" w:name="_Toc144974565"/>
      <w:bookmarkStart w:id="521" w:name="_Toc246996241"/>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731"/>
      <w:bookmarkStart w:id="524" w:name="_Toc28680"/>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52045599"/>
      <w:bookmarkStart w:id="527" w:name="_Toc152042376"/>
      <w:bookmarkStart w:id="528" w:name="_Toc144974566"/>
      <w:bookmarkStart w:id="529" w:name="_Toc449509707"/>
      <w:bookmarkStart w:id="530" w:name="_Toc8097"/>
      <w:bookmarkStart w:id="531" w:name="_Toc246996242"/>
      <w:bookmarkStart w:id="532" w:name="_Toc33257239"/>
      <w:bookmarkStart w:id="533" w:name="第三章评标办法前附表"/>
      <w:bookmarkStart w:id="534" w:name="_Toc247085757"/>
      <w:bookmarkStart w:id="535" w:name="_Toc246996985"/>
      <w:bookmarkStart w:id="536" w:name="_Toc18103"/>
      <w:bookmarkStart w:id="537" w:name="_Toc6424"/>
      <w:bookmarkStart w:id="538" w:name="_Toc179632617"/>
      <w:bookmarkStart w:id="539" w:name="_Toc152042387"/>
      <w:bookmarkStart w:id="540" w:name="_Toc246996995"/>
      <w:bookmarkStart w:id="541" w:name="_Toc246996252"/>
      <w:bookmarkStart w:id="542" w:name="_Toc247085767"/>
      <w:bookmarkStart w:id="543" w:name="_Toc152045609"/>
      <w:bookmarkStart w:id="544" w:name="_Toc179632627"/>
      <w:bookmarkStart w:id="545" w:name="_Toc14497457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建筑</w:t>
            </w:r>
            <w:bookmarkStart w:id="661" w:name="_GoBack"/>
            <w:bookmarkEnd w:id="661"/>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6996243"/>
      <w:bookmarkStart w:id="547" w:name="_Toc152042377"/>
      <w:bookmarkStart w:id="548" w:name="_Toc179632618"/>
      <w:bookmarkStart w:id="549" w:name="_Toc246996986"/>
      <w:bookmarkStart w:id="550" w:name="_Toc247085758"/>
      <w:bookmarkStart w:id="551" w:name="_Toc144974567"/>
      <w:bookmarkStart w:id="552" w:name="_Toc449509708"/>
      <w:bookmarkStart w:id="553" w:name="_Toc152045600"/>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23857"/>
      <w:bookmarkStart w:id="556" w:name="_Toc31379"/>
      <w:bookmarkStart w:id="557" w:name="_Toc33257240"/>
      <w:bookmarkStart w:id="558" w:name="_Toc13000"/>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46996244"/>
      <w:bookmarkStart w:id="560" w:name="_Toc28726"/>
      <w:bookmarkStart w:id="561" w:name="_Toc152045601"/>
      <w:bookmarkStart w:id="562" w:name="_Toc449509709"/>
      <w:bookmarkStart w:id="563" w:name="_Toc152042378"/>
      <w:bookmarkStart w:id="564" w:name="_Toc30850"/>
      <w:bookmarkStart w:id="565" w:name="_Toc33257241"/>
      <w:bookmarkStart w:id="566" w:name="_Toc247085759"/>
      <w:bookmarkStart w:id="567" w:name="_Toc179632619"/>
      <w:bookmarkStart w:id="568" w:name="_Toc144974568"/>
      <w:bookmarkStart w:id="569" w:name="_Toc246996987"/>
      <w:bookmarkStart w:id="570" w:name="_Toc23877"/>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449509710"/>
      <w:bookmarkStart w:id="572" w:name="_Toc152045602"/>
      <w:bookmarkStart w:id="573" w:name="_Toc246996245"/>
      <w:bookmarkStart w:id="574" w:name="_Toc144974569"/>
      <w:bookmarkStart w:id="575" w:name="_Toc179632620"/>
      <w:bookmarkStart w:id="576" w:name="_Toc152042379"/>
      <w:bookmarkStart w:id="577" w:name="_Toc246996988"/>
      <w:bookmarkStart w:id="578" w:name="_Toc247085760"/>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79632621"/>
      <w:bookmarkStart w:id="580" w:name="_Toc246996246"/>
      <w:bookmarkStart w:id="581" w:name="_Toc247085761"/>
      <w:bookmarkStart w:id="582" w:name="_Toc144974570"/>
      <w:bookmarkStart w:id="583" w:name="_Toc449509711"/>
      <w:bookmarkStart w:id="584" w:name="_Toc246996989"/>
      <w:bookmarkStart w:id="585" w:name="_Toc152045603"/>
      <w:bookmarkStart w:id="586" w:name="_Toc152042380"/>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152045604"/>
      <w:bookmarkStart w:id="588" w:name="_Toc449509712"/>
      <w:bookmarkStart w:id="589" w:name="_Toc246996247"/>
      <w:bookmarkStart w:id="590" w:name="_Toc152042381"/>
      <w:bookmarkStart w:id="591" w:name="_Toc179632622"/>
      <w:bookmarkStart w:id="592" w:name="_Toc144974571"/>
      <w:bookmarkStart w:id="593" w:name="_Toc247085762"/>
      <w:bookmarkStart w:id="594" w:name="_Toc246996990"/>
      <w:bookmarkStart w:id="595" w:name="_Toc3325724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8884"/>
      <w:bookmarkStart w:id="597" w:name="_Toc5486"/>
      <w:bookmarkStart w:id="598" w:name="_Toc10537"/>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52042382"/>
      <w:bookmarkStart w:id="600" w:name="_Toc247085763"/>
      <w:bookmarkStart w:id="601" w:name="_Toc449509713"/>
      <w:bookmarkStart w:id="602" w:name="_Toc246996248"/>
      <w:bookmarkStart w:id="603" w:name="_Toc179632623"/>
      <w:bookmarkStart w:id="604" w:name="_Toc144974572"/>
      <w:bookmarkStart w:id="605" w:name="_Toc246996991"/>
      <w:bookmarkStart w:id="606" w:name="_Toc152045605"/>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79632624"/>
      <w:bookmarkStart w:id="609" w:name="_Toc152045606"/>
      <w:bookmarkStart w:id="610" w:name="_Toc449509714"/>
      <w:bookmarkStart w:id="611" w:name="_Toc246996992"/>
      <w:bookmarkStart w:id="612" w:name="_Toc144974573"/>
      <w:bookmarkStart w:id="613" w:name="_Toc152042384"/>
      <w:bookmarkStart w:id="614" w:name="_Toc247085764"/>
      <w:bookmarkStart w:id="615" w:name="_Toc246996249"/>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6996250"/>
      <w:bookmarkStart w:id="618" w:name="_Toc152045607"/>
      <w:bookmarkStart w:id="619" w:name="_Toc152042385"/>
      <w:bookmarkStart w:id="620" w:name="_Toc247085765"/>
      <w:bookmarkStart w:id="621" w:name="_Toc179632625"/>
      <w:bookmarkStart w:id="622" w:name="_Toc246996993"/>
      <w:bookmarkStart w:id="623" w:name="_Toc44950971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33257265"/>
      <w:bookmarkStart w:id="634" w:name="_Toc152042571"/>
      <w:bookmarkStart w:id="635" w:name="_Toc246996350"/>
      <w:bookmarkStart w:id="636" w:name="_Toc152045782"/>
      <w:bookmarkStart w:id="637" w:name="_Toc247096438"/>
      <w:bookmarkStart w:id="638" w:name="_Toc179632800"/>
      <w:bookmarkStart w:id="639" w:name="_Toc247085866"/>
      <w:bookmarkStart w:id="640" w:name="_Toc144974851"/>
      <w:bookmarkStart w:id="641" w:name="_Toc246997093"/>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2023年练市镇卫生服务站新建及装修劳务分包工程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南浔区练市镇中家墩、严家圩</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练市镇卫生服务站新建及装修，面积约800m2，其中严家圩处服务站需先拆除再新家及装修，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color w:val="auto"/>
          <w:szCs w:val="21"/>
          <w:highlight w:val="none"/>
          <w:lang w:val="zh-CN"/>
        </w:rPr>
        <w:t>本</w:t>
      </w:r>
      <w:r>
        <w:rPr>
          <w:rFonts w:hint="eastAsia" w:ascii="仿宋" w:hAnsi="仿宋" w:eastAsia="仿宋" w:cs="仿宋"/>
          <w:color w:val="auto"/>
          <w:szCs w:val="21"/>
          <w:highlight w:val="none"/>
          <w:lang w:val="en-US" w:eastAsia="zh-CN"/>
        </w:rPr>
        <w:t>工程下浮率</w:t>
      </w:r>
      <w:r>
        <w:rPr>
          <w:rFonts w:hint="eastAsia" w:ascii="新宋体" w:hAnsi="新宋体" w:eastAsia="新宋体"/>
          <w:color w:val="auto"/>
          <w:spacing w:val="8"/>
          <w:highlight w:val="none"/>
          <w:lang w:val="en-US" w:eastAsia="zh-CN"/>
        </w:rPr>
        <w:t>：</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（含业主下浮）</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工程暂估价150万元，其中劳务暂估价37万元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按招标人要求</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签订送审承诺书及完成送审结算资料后支付至实际完成合格工程量下浮后的50%，审计报告经双方确认一致后支付至审定结算价款95%,剩余款项于质保期届满后一个月内付清。</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w:t>
      </w:r>
      <w:r>
        <w:rPr>
          <w:rFonts w:hint="eastAsia" w:ascii="仿宋" w:hAnsi="仿宋" w:eastAsia="仿宋" w:cs="仿宋"/>
          <w:color w:val="auto"/>
          <w:szCs w:val="21"/>
          <w:highlight w:val="yellow"/>
        </w:rPr>
        <w:t>*（1-</w:t>
      </w:r>
      <w:r>
        <w:rPr>
          <w:rFonts w:hint="eastAsia" w:ascii="仿宋" w:hAnsi="仿宋" w:eastAsia="仿宋" w:cs="仿宋"/>
          <w:color w:val="auto"/>
          <w:szCs w:val="21"/>
          <w:highlight w:val="yellow"/>
          <w:lang w:val="en-US" w:eastAsia="zh-CN"/>
        </w:rPr>
        <w:t>合同约定的下浮率</w:t>
      </w:r>
      <w:r>
        <w:rPr>
          <w:rFonts w:hint="eastAsia" w:ascii="仿宋" w:hAnsi="仿宋" w:eastAsia="仿宋" w:cs="仿宋"/>
          <w:color w:val="auto"/>
          <w:szCs w:val="21"/>
          <w:highlight w:val="yellow"/>
        </w:rPr>
        <w:t>）-其他扣款</w:t>
      </w:r>
      <w:r>
        <w:rPr>
          <w:rFonts w:hint="eastAsia" w:ascii="仿宋" w:hAnsi="仿宋" w:eastAsia="仿宋" w:cs="仿宋"/>
          <w:color w:val="auto"/>
          <w:szCs w:val="21"/>
          <w:highlight w:val="yellow"/>
          <w:lang w:eastAsia="zh-CN"/>
        </w:rPr>
        <w:t>，</w:t>
      </w:r>
      <w:r>
        <w:rPr>
          <w:rFonts w:hint="eastAsia" w:ascii="仿宋" w:hAnsi="仿宋" w:eastAsia="仿宋" w:cs="仿宋"/>
          <w:color w:val="auto"/>
          <w:szCs w:val="21"/>
          <w:highlight w:val="yellow"/>
          <w:lang w:val="en-US" w:eastAsia="zh-CN"/>
        </w:rPr>
        <w:t>其中合同约定的下浮率扣除甲方与业主约定的下浮费率</w:t>
      </w:r>
      <w:r>
        <w:rPr>
          <w:rFonts w:hint="eastAsia" w:ascii="仿宋" w:hAnsi="仿宋" w:eastAsia="仿宋" w:cs="仿宋"/>
          <w:szCs w:val="21"/>
        </w:rPr>
        <w:t>。</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15038"/>
      <w:bookmarkStart w:id="643" w:name="_Toc25069"/>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6244"/>
      <w:bookmarkStart w:id="646" w:name="_Toc33257270"/>
      <w:bookmarkStart w:id="647" w:name="_Toc5232"/>
      <w:bookmarkStart w:id="648" w:name="_Toc27783"/>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449509906"/>
      <w:bookmarkStart w:id="650" w:name="_Toc179632808"/>
      <w:bookmarkStart w:id="651" w:name="_Toc144974857"/>
      <w:bookmarkStart w:id="652" w:name="_Toc152045788"/>
      <w:bookmarkStart w:id="653" w:name="_Toc33257275"/>
      <w:bookmarkStart w:id="654" w:name="_Toc152042577"/>
      <w:bookmarkStart w:id="655" w:name="_Toc247085874"/>
      <w:bookmarkStart w:id="656" w:name="_Toc30207"/>
      <w:bookmarkStart w:id="657" w:name="_Toc246997099"/>
      <w:bookmarkStart w:id="658" w:name="_Toc246996356"/>
      <w:bookmarkStart w:id="659" w:name="_Toc14250"/>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E108C2"/>
    <w:rsid w:val="01E66D8D"/>
    <w:rsid w:val="01F628FC"/>
    <w:rsid w:val="026B1259"/>
    <w:rsid w:val="038A3CD4"/>
    <w:rsid w:val="03B1678C"/>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BE95879"/>
    <w:rsid w:val="0C6309A0"/>
    <w:rsid w:val="0C6C17AA"/>
    <w:rsid w:val="0CEE22B7"/>
    <w:rsid w:val="0D174DE8"/>
    <w:rsid w:val="0D2D65AA"/>
    <w:rsid w:val="0DB877E4"/>
    <w:rsid w:val="0DC85CD1"/>
    <w:rsid w:val="0DCB704F"/>
    <w:rsid w:val="0DE90B0F"/>
    <w:rsid w:val="0E266D3A"/>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67E4F"/>
    <w:rsid w:val="22E10930"/>
    <w:rsid w:val="22EF3031"/>
    <w:rsid w:val="23105FBA"/>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7D77B53"/>
    <w:rsid w:val="280A0C9C"/>
    <w:rsid w:val="280A207A"/>
    <w:rsid w:val="282D5012"/>
    <w:rsid w:val="288370C6"/>
    <w:rsid w:val="289A7C0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4F174E"/>
    <w:rsid w:val="325B00F2"/>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783E0C"/>
    <w:rsid w:val="37C618BA"/>
    <w:rsid w:val="37D22C05"/>
    <w:rsid w:val="381150B8"/>
    <w:rsid w:val="381D08BC"/>
    <w:rsid w:val="382A4FD6"/>
    <w:rsid w:val="38571548"/>
    <w:rsid w:val="38D63ED7"/>
    <w:rsid w:val="38E5700B"/>
    <w:rsid w:val="38F45AF9"/>
    <w:rsid w:val="3A0A5326"/>
    <w:rsid w:val="3A255EE2"/>
    <w:rsid w:val="3A4D18CB"/>
    <w:rsid w:val="3A504BE6"/>
    <w:rsid w:val="3A874573"/>
    <w:rsid w:val="3AA13DE9"/>
    <w:rsid w:val="3AAD6C8A"/>
    <w:rsid w:val="3B7F68FA"/>
    <w:rsid w:val="3BB6342C"/>
    <w:rsid w:val="3BF64C14"/>
    <w:rsid w:val="3C2566E7"/>
    <w:rsid w:val="3C3C5650"/>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A37834"/>
    <w:rsid w:val="40B557B9"/>
    <w:rsid w:val="4102315E"/>
    <w:rsid w:val="413E57AF"/>
    <w:rsid w:val="41C16E43"/>
    <w:rsid w:val="41CE08E1"/>
    <w:rsid w:val="425D1C65"/>
    <w:rsid w:val="42A479C0"/>
    <w:rsid w:val="42F8373B"/>
    <w:rsid w:val="4355563F"/>
    <w:rsid w:val="436F4936"/>
    <w:rsid w:val="43782C30"/>
    <w:rsid w:val="43BD6713"/>
    <w:rsid w:val="43D46CFC"/>
    <w:rsid w:val="444377AB"/>
    <w:rsid w:val="44600808"/>
    <w:rsid w:val="44D677BE"/>
    <w:rsid w:val="44E74BAD"/>
    <w:rsid w:val="45B147A1"/>
    <w:rsid w:val="45EF0E26"/>
    <w:rsid w:val="460B4B06"/>
    <w:rsid w:val="46321F5A"/>
    <w:rsid w:val="46496788"/>
    <w:rsid w:val="46840283"/>
    <w:rsid w:val="47DB5B06"/>
    <w:rsid w:val="482C4183"/>
    <w:rsid w:val="483E7986"/>
    <w:rsid w:val="48AC2FFE"/>
    <w:rsid w:val="49375232"/>
    <w:rsid w:val="49B82275"/>
    <w:rsid w:val="4AE93A6A"/>
    <w:rsid w:val="4B1A519B"/>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460B73"/>
    <w:rsid w:val="4D5732E0"/>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750784"/>
    <w:rsid w:val="53B533E3"/>
    <w:rsid w:val="53C00BE1"/>
    <w:rsid w:val="53CC2A66"/>
    <w:rsid w:val="54782E80"/>
    <w:rsid w:val="54CE4A2C"/>
    <w:rsid w:val="552A3E0A"/>
    <w:rsid w:val="55766E6E"/>
    <w:rsid w:val="559759A5"/>
    <w:rsid w:val="560B3A5A"/>
    <w:rsid w:val="566B54FC"/>
    <w:rsid w:val="56C26DC8"/>
    <w:rsid w:val="56F664B8"/>
    <w:rsid w:val="570D3802"/>
    <w:rsid w:val="576F2FBD"/>
    <w:rsid w:val="57715C13"/>
    <w:rsid w:val="57744F01"/>
    <w:rsid w:val="579A7088"/>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6B596C"/>
    <w:rsid w:val="5C8D74CC"/>
    <w:rsid w:val="5CC73208"/>
    <w:rsid w:val="5DB15A01"/>
    <w:rsid w:val="5E677FF0"/>
    <w:rsid w:val="5E696FA1"/>
    <w:rsid w:val="5EC01666"/>
    <w:rsid w:val="5ED30E8D"/>
    <w:rsid w:val="5EEC01A1"/>
    <w:rsid w:val="5F8A2976"/>
    <w:rsid w:val="5FDB7FCB"/>
    <w:rsid w:val="601409A3"/>
    <w:rsid w:val="605223C7"/>
    <w:rsid w:val="607B7A2E"/>
    <w:rsid w:val="60A83092"/>
    <w:rsid w:val="60EA191C"/>
    <w:rsid w:val="614E0C9F"/>
    <w:rsid w:val="61785D1C"/>
    <w:rsid w:val="61DA0784"/>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205626"/>
    <w:rsid w:val="69687C2A"/>
    <w:rsid w:val="699C3EAE"/>
    <w:rsid w:val="69A231ED"/>
    <w:rsid w:val="69A71894"/>
    <w:rsid w:val="6A1665CA"/>
    <w:rsid w:val="6A4D705C"/>
    <w:rsid w:val="6A570BC4"/>
    <w:rsid w:val="6AEB46FD"/>
    <w:rsid w:val="6B2A14E9"/>
    <w:rsid w:val="6B962B23"/>
    <w:rsid w:val="6C3046C3"/>
    <w:rsid w:val="6C5630FD"/>
    <w:rsid w:val="6D2F4EA7"/>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0121A8"/>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2023-02-008</Company>
  <Pages>37</Pages>
  <Words>27211</Words>
  <Characters>28419</Characters>
  <Lines>260</Lines>
  <Paragraphs>73</Paragraphs>
  <TotalTime>0</TotalTime>
  <ScaleCrop>false</ScaleCrop>
  <LinksUpToDate>false</LinksUpToDate>
  <CharactersWithSpaces>30501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2023年3月3日14时30分</cp:category>
  <dcterms:created xsi:type="dcterms:W3CDTF">2022-07-28T01:06:00Z</dcterms:created>
  <dc:creator>湖州南浔城投城市建设集团有限公司</dc:creator>
  <dc:description>练市镇卫生服务站新建及装修，面积约800m2，其中严家圩处服务站需先拆除再新家及装修，具体的施工范围和工作内容以招标人要求、现场情况、业主要求为准，直至满足功能性要求及设计单位、业主单位要求并达到竣工验收合格为止。</dc:description>
  <cp:keywords>南浔区练市镇中家墩、严家圩</cp:keywords>
  <cp:lastModifiedBy>城投</cp:lastModifiedBy>
  <cp:lastPrinted>2023-02-28T01:53:00Z</cp:lastPrinted>
  <dcterms:modified xsi:type="dcterms:W3CDTF">2023-02-28T05:54:52Z</dcterms:modified>
  <dc:subject>按招标人要求</dc:subject>
  <dc:title>2023年练市镇卫生服务站新建及装修劳务分包工程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